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vjtip2jhvclb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ALLEGATO 2: Modello "Offerta economica"</w:t>
      </w:r>
    </w:p>
    <w:p w:rsidR="00000000" w:rsidDel="00000000" w:rsidP="00000000" w:rsidRDefault="00000000" w:rsidRPr="00000000" w14:paraId="00000002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(Da inserire ESCLUSIVAMENTE nella "SECONDA BUSTA", in regola con l'imposta di bollo. In caso di non applicazione della marca da bollo, la dichiarazione sarà regolarizzata d'ufficio presso l'ufficio competente con spese a carico dell'offerente).</w:t>
      </w:r>
    </w:p>
    <w:p w:rsidR="00000000" w:rsidDel="00000000" w:rsidP="00000000" w:rsidRDefault="00000000" w:rsidRPr="00000000" w14:paraId="00000003">
      <w:pPr>
        <w:spacing w:line="240" w:lineRule="auto"/>
        <w:ind w:left="360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Spett.le</w:t>
      </w:r>
    </w:p>
    <w:p w:rsidR="00000000" w:rsidDel="00000000" w:rsidP="00000000" w:rsidRDefault="00000000" w:rsidRPr="00000000" w14:paraId="00000004">
      <w:pPr>
        <w:spacing w:line="240" w:lineRule="auto"/>
        <w:ind w:left="360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Comune di SAN VITO DI LEGUZZANO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360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Piazza G. Marconi, 7 - 36030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360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Ufficio Tecnico</w:t>
      </w:r>
    </w:p>
    <w:p w:rsidR="00000000" w:rsidDel="00000000" w:rsidP="00000000" w:rsidRDefault="00000000" w:rsidRPr="00000000" w14:paraId="00000007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OGGETTO: Offerta economica per l'asta pubblica per l'alienazione dell'edificio delle "Ex scuole medie" sito in via Chiesa, 54, Foglio 5 e m.n. 450.</w:t>
      </w:r>
    </w:p>
    <w:p w:rsidR="00000000" w:rsidDel="00000000" w:rsidP="00000000" w:rsidRDefault="00000000" w:rsidRPr="00000000" w14:paraId="00000009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Il/La sottoscritto/a (Cognome e Nome) __________________________________ nato/a a ___________________________________ il ________________________ in qualità di (persona fisica, titolare, legale rappresentante) ___________________________________ della ditta/società/ente __________________________________________________</w:t>
      </w:r>
    </w:p>
    <w:p w:rsidR="00000000" w:rsidDel="00000000" w:rsidP="00000000" w:rsidRDefault="00000000" w:rsidRPr="00000000" w14:paraId="0000000A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avendo preso visione dell'Avviso d'Asta Pubblica e accettandone incondizionatamente e integralmente il contenuto, per l'acquisto dell'immobile in oggetto avente un prezzo di riferimento a base d'asta pari a € 170.000,00 (euro centosettantamila/00) a corpo,</w:t>
      </w:r>
    </w:p>
    <w:p w:rsidR="00000000" w:rsidDel="00000000" w:rsidP="00000000" w:rsidRDefault="00000000" w:rsidRPr="00000000" w14:paraId="0000000B">
      <w:pPr>
        <w:spacing w:after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OFFRE</w:t>
      </w:r>
    </w:p>
    <w:p w:rsidR="00000000" w:rsidDel="00000000" w:rsidP="00000000" w:rsidRDefault="00000000" w:rsidRPr="00000000" w14:paraId="0000000C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il seguente importo IN AUMENTO (non sono ammesse offerte pari o in ribasso):</w:t>
      </w:r>
    </w:p>
    <w:p w:rsidR="00000000" w:rsidDel="00000000" w:rsidP="00000000" w:rsidRDefault="00000000" w:rsidRPr="00000000" w14:paraId="0000000D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In CIFRE: € _____________________</w:t>
      </w:r>
    </w:p>
    <w:p w:rsidR="00000000" w:rsidDel="00000000" w:rsidP="00000000" w:rsidRDefault="00000000" w:rsidRPr="00000000" w14:paraId="0000000E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In LETTERE: Euro __________________________________________________</w:t>
      </w:r>
    </w:p>
    <w:p w:rsidR="00000000" w:rsidDel="00000000" w:rsidP="00000000" w:rsidRDefault="00000000" w:rsidRPr="00000000" w14:paraId="0000000F">
      <w:pPr>
        <w:spacing w:after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(Nota: Qualora vi sia discordanza fra quanto indicato in cifre e quanto in lettere, sarà ritenuta valida l'indicazione più vantaggiosa per l'Amministrazione. La presenza di abrasioni o correzioni non sottoscritte comporterà l'esclusione).</w:t>
      </w:r>
    </w:p>
    <w:p w:rsidR="00000000" w:rsidDel="00000000" w:rsidP="00000000" w:rsidRDefault="00000000" w:rsidRPr="00000000" w14:paraId="00000010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Luogo e data, _______________________</w:t>
      </w:r>
    </w:p>
    <w:p w:rsidR="00000000" w:rsidDel="00000000" w:rsidP="00000000" w:rsidRDefault="00000000" w:rsidRPr="00000000" w14:paraId="00000011">
      <w:pPr>
        <w:spacing w:after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Firma del concorrente / legale rappresentante</w:t>
      </w:r>
      <w:r w:rsidDel="00000000" w:rsidR="00000000" w:rsidRPr="00000000">
        <w:rPr>
          <w:rtl w:val="0"/>
        </w:rPr>
        <w:t xml:space="preserve"> (in originale)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