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C6" w:rsidRPr="0034044C" w:rsidRDefault="00987A07" w:rsidP="009F5BC6">
      <w:pPr>
        <w:pStyle w:val="Titolo1"/>
        <w:spacing w:line="276" w:lineRule="auto"/>
        <w:ind w:right="-442"/>
        <w:rPr>
          <w:rFonts w:ascii="Arial" w:hAnsi="Arial" w:cs="Arial"/>
          <w:shadow/>
          <w:color w:val="244061" w:themeColor="accent1" w:themeShade="80"/>
          <w:sz w:val="36"/>
        </w:rPr>
      </w:pPr>
      <w:r w:rsidRPr="00987A07">
        <w:rPr>
          <w:rFonts w:ascii="Arial" w:hAnsi="Arial" w:cs="Arial"/>
          <w:smallCaps/>
          <w:shadow/>
          <w:noProof/>
          <w:color w:val="244061" w:themeColor="accent1" w:themeShade="80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6pt;margin-top:0;width:77.4pt;height:67.2pt;z-index:251660288" filled="f" strokecolor="white">
            <v:textbox>
              <w:txbxContent>
                <w:p w:rsidR="00C87938" w:rsidRDefault="00C87938" w:rsidP="00F61E1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300" cy="609600"/>
                        <wp:effectExtent l="19050" t="0" r="0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0849" t="4572" r="11198" b="124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7938" w:rsidRDefault="00C87938" w:rsidP="009F5BC6">
                  <w:pPr>
                    <w:rPr>
                      <w:rFonts w:ascii="Arial" w:hAnsi="Arial" w:cs="Arial"/>
                      <w:color w:val="800000"/>
                      <w:sz w:val="18"/>
                    </w:rPr>
                  </w:pPr>
                </w:p>
                <w:p w:rsidR="00C87938" w:rsidRDefault="00C87938" w:rsidP="009F5BC6">
                  <w:pPr>
                    <w:rPr>
                      <w:rFonts w:ascii="Arial" w:hAnsi="Arial" w:cs="Arial"/>
                      <w:color w:val="800000"/>
                      <w:sz w:val="18"/>
                    </w:rPr>
                  </w:pPr>
                </w:p>
              </w:txbxContent>
            </v:textbox>
          </v:shape>
        </w:pict>
      </w:r>
      <w:r w:rsidR="009F5BC6" w:rsidRPr="0034044C">
        <w:rPr>
          <w:rFonts w:ascii="Arial" w:hAnsi="Arial" w:cs="Arial"/>
          <w:smallCaps/>
          <w:shadow/>
          <w:color w:val="244061" w:themeColor="accent1" w:themeShade="80"/>
          <w:sz w:val="36"/>
        </w:rPr>
        <w:t>C</w:t>
      </w:r>
      <w:r w:rsidR="009F5BC6" w:rsidRPr="0034044C">
        <w:rPr>
          <w:rFonts w:ascii="Arial" w:hAnsi="Arial" w:cs="Arial"/>
          <w:shadow/>
          <w:color w:val="244061" w:themeColor="accent1" w:themeShade="80"/>
          <w:sz w:val="36"/>
        </w:rPr>
        <w:t xml:space="preserve">omune di SAN VITO </w:t>
      </w:r>
      <w:proofErr w:type="spellStart"/>
      <w:r w:rsidR="009F5BC6" w:rsidRPr="0034044C">
        <w:rPr>
          <w:rFonts w:ascii="Arial" w:hAnsi="Arial" w:cs="Arial"/>
          <w:shadow/>
          <w:color w:val="244061" w:themeColor="accent1" w:themeShade="80"/>
          <w:sz w:val="36"/>
        </w:rPr>
        <w:t>DI</w:t>
      </w:r>
      <w:proofErr w:type="spellEnd"/>
      <w:r w:rsidR="009F5BC6" w:rsidRPr="0034044C">
        <w:rPr>
          <w:rFonts w:ascii="Arial" w:hAnsi="Arial" w:cs="Arial"/>
          <w:shadow/>
          <w:color w:val="244061" w:themeColor="accent1" w:themeShade="80"/>
          <w:sz w:val="36"/>
        </w:rPr>
        <w:t xml:space="preserve"> LEGUZZANO</w:t>
      </w:r>
    </w:p>
    <w:p w:rsidR="009F5BC6" w:rsidRPr="00126EB3" w:rsidRDefault="009F5BC6" w:rsidP="009F5BC6">
      <w:pPr>
        <w:tabs>
          <w:tab w:val="left" w:pos="5400"/>
        </w:tabs>
        <w:spacing w:line="276" w:lineRule="auto"/>
        <w:ind w:right="-82"/>
        <w:jc w:val="both"/>
        <w:rPr>
          <w:rFonts w:ascii="Arial" w:hAnsi="Arial" w:cs="Arial"/>
        </w:rPr>
      </w:pPr>
      <w:r w:rsidRPr="00126EB3">
        <w:rPr>
          <w:rFonts w:ascii="Arial" w:hAnsi="Arial" w:cs="Arial"/>
        </w:rPr>
        <w:t>Provincia di Vicenza</w:t>
      </w:r>
    </w:p>
    <w:p w:rsidR="007978AE" w:rsidRPr="00126EB3" w:rsidRDefault="007978AE" w:rsidP="009F5BC6">
      <w:pPr>
        <w:tabs>
          <w:tab w:val="left" w:pos="5400"/>
        </w:tabs>
        <w:spacing w:line="276" w:lineRule="auto"/>
        <w:ind w:right="-82"/>
        <w:jc w:val="both"/>
        <w:rPr>
          <w:rFonts w:ascii="Arial" w:hAnsi="Arial" w:cs="Arial"/>
        </w:rPr>
      </w:pPr>
    </w:p>
    <w:p w:rsidR="00F61E14" w:rsidRPr="00EC4D63" w:rsidRDefault="009F5BC6" w:rsidP="009F5BC6">
      <w:pPr>
        <w:tabs>
          <w:tab w:val="left" w:pos="5580"/>
        </w:tabs>
        <w:spacing w:line="276" w:lineRule="auto"/>
        <w:ind w:right="-82"/>
        <w:jc w:val="both"/>
        <w:rPr>
          <w:rFonts w:ascii="Arial Narrow" w:hAnsi="Arial Narrow" w:cs="Arial"/>
          <w:color w:val="244061" w:themeColor="accent1" w:themeShade="80"/>
          <w:sz w:val="18"/>
        </w:rPr>
      </w:pPr>
      <w:r w:rsidRPr="00EC4D63">
        <w:rPr>
          <w:rFonts w:ascii="Arial Narrow" w:hAnsi="Arial Narrow" w:cs="Arial"/>
          <w:color w:val="244061" w:themeColor="accent1" w:themeShade="80"/>
          <w:sz w:val="18"/>
        </w:rPr>
        <w:t>Piazza G. Marconi, 7 – 36030</w:t>
      </w:r>
      <w:r w:rsidR="00F61E14" w:rsidRPr="00EC4D63">
        <w:rPr>
          <w:rFonts w:ascii="Arial Narrow" w:hAnsi="Arial Narrow" w:cs="Arial"/>
          <w:color w:val="244061" w:themeColor="accent1" w:themeShade="80"/>
          <w:sz w:val="18"/>
        </w:rPr>
        <w:t xml:space="preserve"> </w:t>
      </w:r>
      <w:r w:rsidRPr="00EC4D63">
        <w:rPr>
          <w:rFonts w:ascii="Arial Narrow" w:hAnsi="Arial Narrow" w:cs="Arial"/>
          <w:color w:val="244061" w:themeColor="accent1" w:themeShade="80"/>
          <w:sz w:val="18"/>
        </w:rPr>
        <w:t>Tel.</w:t>
      </w:r>
      <w:r w:rsidR="008A2CC4">
        <w:rPr>
          <w:rFonts w:ascii="Arial Narrow" w:hAnsi="Arial Narrow" w:cs="Arial"/>
          <w:color w:val="244061" w:themeColor="accent1" w:themeShade="80"/>
          <w:sz w:val="18"/>
        </w:rPr>
        <w:t xml:space="preserve"> 0445/673072 </w:t>
      </w:r>
      <w:r w:rsidR="007308FD">
        <w:rPr>
          <w:rFonts w:ascii="Arial Narrow" w:hAnsi="Arial Narrow" w:cs="Arial"/>
          <w:color w:val="244061" w:themeColor="accent1" w:themeShade="80"/>
          <w:sz w:val="18"/>
        </w:rPr>
        <w:t xml:space="preserve">int. 1 </w:t>
      </w:r>
      <w:r w:rsidR="008A2CC4">
        <w:rPr>
          <w:rFonts w:ascii="Arial Narrow" w:hAnsi="Arial Narrow" w:cs="Arial"/>
          <w:color w:val="244061" w:themeColor="accent1" w:themeShade="80"/>
          <w:sz w:val="18"/>
        </w:rPr>
        <w:t>– fax 0445/512254</w:t>
      </w:r>
      <w:r w:rsidR="00F61E14" w:rsidRPr="00EC4D63">
        <w:rPr>
          <w:rFonts w:ascii="Arial Narrow" w:hAnsi="Arial Narrow" w:cs="Arial"/>
          <w:color w:val="244061" w:themeColor="accent1" w:themeShade="80"/>
          <w:sz w:val="18"/>
        </w:rPr>
        <w:t xml:space="preserve"> - </w:t>
      </w:r>
      <w:r w:rsidRPr="00EC4D63">
        <w:rPr>
          <w:rFonts w:ascii="Arial Narrow" w:hAnsi="Arial Narrow" w:cs="Arial"/>
          <w:color w:val="244061" w:themeColor="accent1" w:themeShade="80"/>
          <w:sz w:val="18"/>
        </w:rPr>
        <w:t>p.i. 00283120244</w:t>
      </w:r>
    </w:p>
    <w:p w:rsidR="00EC4D63" w:rsidRPr="00EC4D63" w:rsidRDefault="00EC4D63" w:rsidP="00EC4D63">
      <w:pPr>
        <w:jc w:val="both"/>
        <w:rPr>
          <w:rFonts w:ascii="Arial Narrow" w:hAnsi="Arial Narrow"/>
          <w:color w:val="244061" w:themeColor="accent1" w:themeShade="80"/>
        </w:rPr>
      </w:pPr>
      <w:r w:rsidRPr="00EC4D63">
        <w:rPr>
          <w:rFonts w:ascii="Arial Narrow" w:hAnsi="Arial Narrow"/>
          <w:color w:val="244061" w:themeColor="accent1" w:themeShade="80"/>
        </w:rPr>
        <w:t xml:space="preserve">posta certificata: </w:t>
      </w:r>
      <w:hyperlink r:id="rId8" w:history="1">
        <w:r w:rsidRPr="00EC4D63">
          <w:rPr>
            <w:rStyle w:val="Collegamentoipertestuale"/>
            <w:rFonts w:ascii="Arial Narrow" w:hAnsi="Arial Narrow"/>
            <w:color w:val="244061" w:themeColor="accent1" w:themeShade="80"/>
            <w:szCs w:val="12"/>
          </w:rPr>
          <w:t>sanvitodileguzzano.vi@cert.ip-veneto.net</w:t>
        </w:r>
      </w:hyperlink>
    </w:p>
    <w:p w:rsidR="00EC4D63" w:rsidRPr="00EC4D63" w:rsidRDefault="00EC4D63" w:rsidP="00EC4D63">
      <w:pPr>
        <w:jc w:val="both"/>
        <w:rPr>
          <w:rFonts w:ascii="Arial Narrow" w:hAnsi="Arial Narrow"/>
          <w:color w:val="244061" w:themeColor="accent1" w:themeShade="80"/>
        </w:rPr>
      </w:pPr>
      <w:r w:rsidRPr="00EC4D63">
        <w:rPr>
          <w:rFonts w:ascii="Arial Narrow" w:hAnsi="Arial Narrow"/>
          <w:color w:val="244061" w:themeColor="accent1" w:themeShade="80"/>
        </w:rPr>
        <w:t>sito internet: www.comune.sanvitodileguzzano.vi.it</w:t>
      </w:r>
    </w:p>
    <w:p w:rsidR="00196B01" w:rsidRPr="00EC4D63" w:rsidRDefault="00196B01" w:rsidP="009F5BC6">
      <w:pPr>
        <w:tabs>
          <w:tab w:val="left" w:pos="5580"/>
        </w:tabs>
        <w:spacing w:line="276" w:lineRule="auto"/>
        <w:ind w:right="-82"/>
        <w:jc w:val="both"/>
        <w:rPr>
          <w:rFonts w:ascii="Arial Narrow" w:hAnsi="Arial Narrow" w:cs="Arial"/>
          <w:color w:val="244061" w:themeColor="accent1" w:themeShade="80"/>
          <w:sz w:val="18"/>
        </w:rPr>
      </w:pPr>
    </w:p>
    <w:p w:rsidR="00196B01" w:rsidRPr="00EC4D63" w:rsidRDefault="00196B01" w:rsidP="00196B01">
      <w:pPr>
        <w:tabs>
          <w:tab w:val="left" w:pos="5580"/>
        </w:tabs>
        <w:spacing w:line="276" w:lineRule="auto"/>
        <w:ind w:right="-82"/>
        <w:jc w:val="both"/>
        <w:rPr>
          <w:rFonts w:ascii="Arial Narrow" w:hAnsi="Arial Narrow" w:cs="Arial"/>
          <w:color w:val="244061" w:themeColor="accent1" w:themeShade="80"/>
          <w:sz w:val="18"/>
        </w:rPr>
      </w:pPr>
      <w:r w:rsidRPr="00EC4D63">
        <w:rPr>
          <w:rFonts w:ascii="Arial Narrow" w:hAnsi="Arial Narrow" w:cs="Arial"/>
          <w:color w:val="244061" w:themeColor="accent1" w:themeShade="80"/>
          <w:sz w:val="18"/>
        </w:rPr>
        <w:t>UFFICIO TECNICO</w:t>
      </w:r>
    </w:p>
    <w:p w:rsidR="00EC4D63" w:rsidRDefault="00196B01" w:rsidP="00196B01">
      <w:pPr>
        <w:tabs>
          <w:tab w:val="left" w:pos="5580"/>
        </w:tabs>
        <w:spacing w:line="276" w:lineRule="auto"/>
        <w:ind w:right="-82"/>
        <w:jc w:val="both"/>
        <w:rPr>
          <w:rFonts w:ascii="Arial Narrow" w:hAnsi="Arial Narrow" w:cs="Arial"/>
          <w:color w:val="244061" w:themeColor="accent1" w:themeShade="80"/>
          <w:sz w:val="18"/>
        </w:rPr>
      </w:pPr>
      <w:r w:rsidRPr="00EC4D63">
        <w:rPr>
          <w:rFonts w:ascii="Arial Narrow" w:hAnsi="Arial Narrow" w:cs="Arial"/>
          <w:color w:val="244061" w:themeColor="accent1" w:themeShade="80"/>
          <w:sz w:val="18"/>
        </w:rPr>
        <w:t xml:space="preserve">Servizio </w:t>
      </w:r>
      <w:r w:rsidR="00F905DC">
        <w:rPr>
          <w:rFonts w:ascii="Arial Narrow" w:hAnsi="Arial Narrow" w:cs="Arial"/>
          <w:color w:val="244061" w:themeColor="accent1" w:themeShade="80"/>
          <w:sz w:val="18"/>
        </w:rPr>
        <w:t>Edilizia privata</w:t>
      </w:r>
    </w:p>
    <w:p w:rsidR="00196B01" w:rsidRDefault="009F5BC6" w:rsidP="00196B01">
      <w:pPr>
        <w:tabs>
          <w:tab w:val="left" w:pos="5580"/>
        </w:tabs>
        <w:spacing w:line="276" w:lineRule="auto"/>
        <w:ind w:right="-82"/>
        <w:jc w:val="both"/>
        <w:rPr>
          <w:rFonts w:ascii="Arial Narrow" w:hAnsi="Arial Narrow" w:cs="Arial"/>
          <w:color w:val="002060"/>
          <w:sz w:val="18"/>
        </w:rPr>
      </w:pPr>
      <w:r w:rsidRPr="00F61E14">
        <w:rPr>
          <w:rFonts w:ascii="Arial Narrow" w:hAnsi="Arial Narrow" w:cs="Arial"/>
          <w:color w:val="002060"/>
          <w:sz w:val="18"/>
        </w:rPr>
        <w:tab/>
      </w:r>
    </w:p>
    <w:p w:rsidR="003B5ECF" w:rsidRDefault="003B5ECF">
      <w:pPr>
        <w:rPr>
          <w:rFonts w:ascii="Arial" w:hAnsi="Arial" w:cs="Arial"/>
          <w:b/>
          <w:sz w:val="22"/>
          <w:szCs w:val="22"/>
        </w:rPr>
      </w:pPr>
    </w:p>
    <w:p w:rsidR="00501891" w:rsidRPr="00501891" w:rsidRDefault="00501891" w:rsidP="00501891">
      <w:pPr>
        <w:jc w:val="center"/>
        <w:rPr>
          <w:rFonts w:ascii="Arial" w:hAnsi="Arial" w:cs="Arial"/>
          <w:b/>
          <w:sz w:val="32"/>
          <w:szCs w:val="32"/>
        </w:rPr>
      </w:pPr>
      <w:r w:rsidRPr="00501891">
        <w:rPr>
          <w:rFonts w:ascii="Arial" w:hAnsi="Arial" w:cs="Arial"/>
          <w:b/>
          <w:sz w:val="32"/>
          <w:szCs w:val="32"/>
        </w:rPr>
        <w:t>MODALITA’ PAGAMENTO</w:t>
      </w:r>
    </w:p>
    <w:p w:rsidR="00501891" w:rsidRPr="00501891" w:rsidRDefault="00501891" w:rsidP="00501891">
      <w:pPr>
        <w:jc w:val="center"/>
        <w:rPr>
          <w:rFonts w:ascii="Arial" w:hAnsi="Arial" w:cs="Arial"/>
          <w:b/>
          <w:sz w:val="32"/>
          <w:szCs w:val="32"/>
        </w:rPr>
      </w:pPr>
    </w:p>
    <w:p w:rsidR="00501891" w:rsidRPr="00501891" w:rsidRDefault="00501891" w:rsidP="00501891">
      <w:pPr>
        <w:jc w:val="center"/>
        <w:rPr>
          <w:rFonts w:ascii="Arial" w:hAnsi="Arial" w:cs="Arial"/>
          <w:b/>
          <w:sz w:val="32"/>
          <w:szCs w:val="32"/>
        </w:rPr>
      </w:pPr>
      <w:r w:rsidRPr="00501891">
        <w:rPr>
          <w:rFonts w:ascii="Arial" w:hAnsi="Arial" w:cs="Arial"/>
          <w:b/>
          <w:sz w:val="32"/>
          <w:szCs w:val="32"/>
        </w:rPr>
        <w:t xml:space="preserve">DIRITTI </w:t>
      </w:r>
      <w:proofErr w:type="spellStart"/>
      <w:r w:rsidRPr="00501891">
        <w:rPr>
          <w:rFonts w:ascii="Arial" w:hAnsi="Arial" w:cs="Arial"/>
          <w:b/>
          <w:sz w:val="32"/>
          <w:szCs w:val="32"/>
        </w:rPr>
        <w:t>DI</w:t>
      </w:r>
      <w:proofErr w:type="spellEnd"/>
      <w:r w:rsidRPr="00501891">
        <w:rPr>
          <w:rFonts w:ascii="Arial" w:hAnsi="Arial" w:cs="Arial"/>
          <w:b/>
          <w:sz w:val="32"/>
          <w:szCs w:val="32"/>
        </w:rPr>
        <w:t xml:space="preserve"> SEGRETERIA</w:t>
      </w:r>
    </w:p>
    <w:p w:rsidR="00501891" w:rsidRPr="00501891" w:rsidRDefault="00501891" w:rsidP="00501891">
      <w:pPr>
        <w:jc w:val="center"/>
        <w:rPr>
          <w:rFonts w:ascii="Arial" w:hAnsi="Arial" w:cs="Arial"/>
          <w:b/>
          <w:sz w:val="32"/>
          <w:szCs w:val="32"/>
        </w:rPr>
      </w:pPr>
      <w:r w:rsidRPr="00501891">
        <w:rPr>
          <w:rFonts w:ascii="Arial" w:hAnsi="Arial" w:cs="Arial"/>
          <w:b/>
          <w:sz w:val="32"/>
          <w:szCs w:val="32"/>
        </w:rPr>
        <w:t>E/O</w:t>
      </w:r>
    </w:p>
    <w:p w:rsidR="00501891" w:rsidRPr="00501891" w:rsidRDefault="00501891" w:rsidP="00501891">
      <w:pPr>
        <w:jc w:val="center"/>
        <w:rPr>
          <w:rFonts w:ascii="Arial" w:hAnsi="Arial" w:cs="Arial"/>
          <w:b/>
          <w:sz w:val="32"/>
          <w:szCs w:val="32"/>
        </w:rPr>
      </w:pPr>
      <w:r w:rsidRPr="00501891">
        <w:rPr>
          <w:rFonts w:ascii="Arial" w:hAnsi="Arial" w:cs="Arial"/>
          <w:b/>
          <w:sz w:val="32"/>
          <w:szCs w:val="32"/>
        </w:rPr>
        <w:t xml:space="preserve">CONTRIBUTO PER PERMESSO </w:t>
      </w:r>
      <w:proofErr w:type="spellStart"/>
      <w:r w:rsidRPr="00501891">
        <w:rPr>
          <w:rFonts w:ascii="Arial" w:hAnsi="Arial" w:cs="Arial"/>
          <w:b/>
          <w:sz w:val="32"/>
          <w:szCs w:val="32"/>
        </w:rPr>
        <w:t>DI</w:t>
      </w:r>
      <w:proofErr w:type="spellEnd"/>
      <w:r w:rsidRPr="00501891">
        <w:rPr>
          <w:rFonts w:ascii="Arial" w:hAnsi="Arial" w:cs="Arial"/>
          <w:b/>
          <w:sz w:val="32"/>
          <w:szCs w:val="32"/>
        </w:rPr>
        <w:t xml:space="preserve"> COSTRUIRE</w:t>
      </w:r>
    </w:p>
    <w:p w:rsidR="00501891" w:rsidRDefault="00501891">
      <w:pPr>
        <w:rPr>
          <w:rFonts w:ascii="Arial" w:hAnsi="Arial" w:cs="Arial"/>
          <w:b/>
          <w:sz w:val="22"/>
          <w:szCs w:val="22"/>
        </w:rPr>
      </w:pPr>
    </w:p>
    <w:p w:rsidR="00501891" w:rsidRDefault="00501891">
      <w:pPr>
        <w:rPr>
          <w:rFonts w:ascii="Arial" w:hAnsi="Arial" w:cs="Arial"/>
          <w:b/>
          <w:sz w:val="22"/>
          <w:szCs w:val="22"/>
        </w:rPr>
      </w:pPr>
    </w:p>
    <w:p w:rsidR="00501891" w:rsidRDefault="00501891">
      <w:pPr>
        <w:rPr>
          <w:rFonts w:ascii="Arial" w:hAnsi="Arial" w:cs="Arial"/>
          <w:b/>
          <w:sz w:val="22"/>
          <w:szCs w:val="22"/>
        </w:rPr>
      </w:pPr>
    </w:p>
    <w:p w:rsidR="00501891" w:rsidRDefault="00501891" w:rsidP="00501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versamento dei diritti di segreteria e del contributo dovrà avvenire con due distinti versamenti indicando rispettivamente la causale </w:t>
      </w:r>
      <w:r w:rsidRPr="00501891">
        <w:rPr>
          <w:rFonts w:ascii="Arial" w:hAnsi="Arial" w:cs="Arial"/>
          <w:sz w:val="24"/>
          <w:szCs w:val="24"/>
          <w:highlight w:val="yellow"/>
        </w:rPr>
        <w:t xml:space="preserve">DIRITTI </w:t>
      </w:r>
      <w:proofErr w:type="spellStart"/>
      <w:r w:rsidRPr="00501891">
        <w:rPr>
          <w:rFonts w:ascii="Arial" w:hAnsi="Arial" w:cs="Arial"/>
          <w:sz w:val="24"/>
          <w:szCs w:val="24"/>
          <w:highlight w:val="yellow"/>
        </w:rPr>
        <w:t>DI</w:t>
      </w:r>
      <w:proofErr w:type="spellEnd"/>
      <w:r w:rsidRPr="00501891">
        <w:rPr>
          <w:rFonts w:ascii="Arial" w:hAnsi="Arial" w:cs="Arial"/>
          <w:sz w:val="24"/>
          <w:szCs w:val="24"/>
          <w:highlight w:val="yellow"/>
        </w:rPr>
        <w:t xml:space="preserve"> SEGRETERIA</w:t>
      </w:r>
      <w:r>
        <w:rPr>
          <w:rFonts w:ascii="Arial" w:hAnsi="Arial" w:cs="Arial"/>
          <w:sz w:val="24"/>
          <w:szCs w:val="24"/>
        </w:rPr>
        <w:t xml:space="preserve"> o </w:t>
      </w:r>
      <w:r w:rsidRPr="00501891">
        <w:rPr>
          <w:rFonts w:ascii="Arial" w:hAnsi="Arial" w:cs="Arial"/>
          <w:sz w:val="24"/>
          <w:szCs w:val="24"/>
          <w:highlight w:val="yellow"/>
        </w:rPr>
        <w:t xml:space="preserve">CONTRIBUTO PER PERMESSO </w:t>
      </w:r>
      <w:proofErr w:type="spellStart"/>
      <w:r w:rsidRPr="00501891">
        <w:rPr>
          <w:rFonts w:ascii="Arial" w:hAnsi="Arial" w:cs="Arial"/>
          <w:sz w:val="24"/>
          <w:szCs w:val="24"/>
          <w:highlight w:val="yellow"/>
        </w:rPr>
        <w:t>DI</w:t>
      </w:r>
      <w:proofErr w:type="spellEnd"/>
      <w:r w:rsidRPr="00501891">
        <w:rPr>
          <w:rFonts w:ascii="Arial" w:hAnsi="Arial" w:cs="Arial"/>
          <w:sz w:val="24"/>
          <w:szCs w:val="24"/>
          <w:highlight w:val="yellow"/>
        </w:rPr>
        <w:t xml:space="preserve"> COSTRUIRE</w:t>
      </w:r>
      <w:r>
        <w:rPr>
          <w:rFonts w:ascii="Arial" w:hAnsi="Arial" w:cs="Arial"/>
          <w:sz w:val="24"/>
          <w:szCs w:val="24"/>
        </w:rPr>
        <w:t xml:space="preserve"> mediante:</w:t>
      </w:r>
    </w:p>
    <w:p w:rsidR="00501891" w:rsidRDefault="00501891" w:rsidP="00501891">
      <w:pPr>
        <w:jc w:val="both"/>
        <w:rPr>
          <w:rFonts w:ascii="Arial" w:hAnsi="Arial" w:cs="Arial"/>
          <w:sz w:val="24"/>
          <w:szCs w:val="24"/>
        </w:rPr>
      </w:pPr>
    </w:p>
    <w:p w:rsidR="00501891" w:rsidRDefault="00501891" w:rsidP="0050189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bonifico bancario alla Tesoreria Comunale – Intesa </w:t>
      </w:r>
      <w:proofErr w:type="spellStart"/>
      <w:r>
        <w:rPr>
          <w:rFonts w:ascii="Arial" w:hAnsi="Arial" w:cs="Arial"/>
        </w:rPr>
        <w:t>Sanpaolo</w:t>
      </w:r>
      <w:proofErr w:type="spellEnd"/>
      <w:r>
        <w:rPr>
          <w:rFonts w:ascii="Arial" w:hAnsi="Arial" w:cs="Arial"/>
        </w:rPr>
        <w:t xml:space="preserve"> spa – codice IBAN n. IT93M0306912117100000046059</w:t>
      </w:r>
    </w:p>
    <w:p w:rsidR="00501891" w:rsidRDefault="00501891" w:rsidP="0050189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bollettino di c.c.p. n. 14953368 intestato al Comune di San Vito di </w:t>
      </w:r>
      <w:proofErr w:type="spellStart"/>
      <w:r>
        <w:rPr>
          <w:rFonts w:ascii="Arial" w:hAnsi="Arial" w:cs="Arial"/>
        </w:rPr>
        <w:t>Leguzzano</w:t>
      </w:r>
      <w:proofErr w:type="spellEnd"/>
      <w:r>
        <w:rPr>
          <w:rFonts w:ascii="Arial" w:hAnsi="Arial" w:cs="Arial"/>
        </w:rPr>
        <w:t xml:space="preserve"> – Tesoreria comunale;</w:t>
      </w:r>
    </w:p>
    <w:p w:rsidR="00501891" w:rsidRPr="00501891" w:rsidRDefault="00501891" w:rsidP="0050189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bonifico postale intestato al: Comune di San Vito di </w:t>
      </w:r>
      <w:proofErr w:type="spellStart"/>
      <w:r>
        <w:rPr>
          <w:rFonts w:ascii="Arial" w:hAnsi="Arial" w:cs="Arial"/>
        </w:rPr>
        <w:t>Leguzzano</w:t>
      </w:r>
      <w:proofErr w:type="spellEnd"/>
      <w:r>
        <w:rPr>
          <w:rFonts w:ascii="Arial" w:hAnsi="Arial" w:cs="Arial"/>
        </w:rPr>
        <w:t xml:space="preserve"> – Servizio Tesoreria – codice IBAN n. IT95U0760111800000014953368 ove dovrà essere indicato il Comune come soggetto beneficiario.</w:t>
      </w:r>
    </w:p>
    <w:p w:rsidR="00501891" w:rsidRPr="009A4515" w:rsidRDefault="00501891" w:rsidP="00501891">
      <w:pPr>
        <w:jc w:val="both"/>
        <w:rPr>
          <w:rFonts w:ascii="Arial" w:hAnsi="Arial" w:cs="Arial"/>
          <w:b/>
          <w:sz w:val="22"/>
          <w:szCs w:val="22"/>
        </w:rPr>
      </w:pPr>
    </w:p>
    <w:p w:rsidR="003B5ECF" w:rsidRPr="009A4515" w:rsidRDefault="003B5ECF" w:rsidP="00501891">
      <w:pPr>
        <w:jc w:val="both"/>
        <w:rPr>
          <w:rFonts w:ascii="Arial" w:hAnsi="Arial" w:cs="Arial"/>
          <w:b/>
          <w:sz w:val="22"/>
          <w:szCs w:val="22"/>
        </w:rPr>
      </w:pPr>
    </w:p>
    <w:sectPr w:rsidR="003B5ECF" w:rsidRPr="009A4515" w:rsidSect="009F5BC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38" w:rsidRDefault="00C87938" w:rsidP="007978AE">
      <w:r>
        <w:separator/>
      </w:r>
    </w:p>
  </w:endnote>
  <w:endnote w:type="continuationSeparator" w:id="0">
    <w:p w:rsidR="00C87938" w:rsidRDefault="00C87938" w:rsidP="0079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38" w:rsidRDefault="00C87938" w:rsidP="007978AE">
    <w:pPr>
      <w:pStyle w:val="Pidipagina"/>
      <w:pBdr>
        <w:top w:val="thinThickSmallGap" w:sz="24" w:space="1" w:color="622423" w:themeColor="accent2" w:themeShade="7F"/>
      </w:pBdr>
      <w:jc w:val="center"/>
      <w:rPr>
        <w:rFonts w:ascii="Arial Narrow" w:hAnsi="Arial Narrow"/>
        <w:sz w:val="18"/>
      </w:rPr>
    </w:pPr>
    <w:r w:rsidRPr="00F61E14">
      <w:rPr>
        <w:rFonts w:ascii="Arial Narrow" w:hAnsi="Arial Narrow"/>
        <w:sz w:val="18"/>
      </w:rPr>
      <w:t xml:space="preserve">COMUNE </w:t>
    </w:r>
    <w:proofErr w:type="spellStart"/>
    <w:r w:rsidRPr="00F61E14">
      <w:rPr>
        <w:rFonts w:ascii="Arial Narrow" w:hAnsi="Arial Narrow"/>
        <w:sz w:val="18"/>
      </w:rPr>
      <w:t>DI</w:t>
    </w:r>
    <w:proofErr w:type="spellEnd"/>
    <w:r w:rsidRPr="00F61E14">
      <w:rPr>
        <w:rFonts w:ascii="Arial Narrow" w:hAnsi="Arial Narrow"/>
        <w:sz w:val="18"/>
      </w:rPr>
      <w:t xml:space="preserve"> SAN VITO </w:t>
    </w:r>
    <w:proofErr w:type="spellStart"/>
    <w:r w:rsidRPr="00F61E14">
      <w:rPr>
        <w:rFonts w:ascii="Arial Narrow" w:hAnsi="Arial Narrow"/>
        <w:sz w:val="18"/>
      </w:rPr>
      <w:t>DI</w:t>
    </w:r>
    <w:proofErr w:type="spellEnd"/>
    <w:r w:rsidRPr="00F61E14">
      <w:rPr>
        <w:rFonts w:ascii="Arial Narrow" w:hAnsi="Arial Narrow"/>
        <w:sz w:val="18"/>
      </w:rPr>
      <w:t xml:space="preserve"> LEGUZZANO – Ufficio Tecnico – Servizio </w:t>
    </w:r>
    <w:r>
      <w:rPr>
        <w:rFonts w:ascii="Arial Narrow" w:hAnsi="Arial Narrow"/>
        <w:sz w:val="18"/>
      </w:rPr>
      <w:t>Edilizia Privata</w:t>
    </w:r>
    <w:r w:rsidRPr="00F61E14">
      <w:rPr>
        <w:rFonts w:ascii="Arial Narrow" w:hAnsi="Arial Narrow"/>
        <w:sz w:val="18"/>
      </w:rPr>
      <w:t xml:space="preserve"> – </w:t>
    </w:r>
    <w:proofErr w:type="spellStart"/>
    <w:r w:rsidRPr="00F61E14">
      <w:rPr>
        <w:rFonts w:ascii="Arial Narrow" w:hAnsi="Arial Narrow"/>
        <w:sz w:val="18"/>
      </w:rPr>
      <w:t>e.mail</w:t>
    </w:r>
    <w:proofErr w:type="spellEnd"/>
    <w:r w:rsidRPr="00F61E14">
      <w:rPr>
        <w:rFonts w:ascii="Arial Narrow" w:hAnsi="Arial Narrow"/>
        <w:sz w:val="18"/>
      </w:rPr>
      <w:t xml:space="preserve">: </w:t>
    </w:r>
    <w:hyperlink r:id="rId1" w:history="1">
      <w:r w:rsidRPr="00F61E14">
        <w:rPr>
          <w:rStyle w:val="Collegamentoipertestuale"/>
          <w:rFonts w:ascii="Arial Narrow" w:hAnsi="Arial Narrow"/>
          <w:sz w:val="18"/>
        </w:rPr>
        <w:t>tecnico</w:t>
      </w:r>
      <w:r w:rsidRPr="00F61E14">
        <w:rPr>
          <w:rStyle w:val="Collegamentoipertestuale"/>
          <w:rFonts w:ascii="Arial Narrow" w:hAnsi="Arial Narrow" w:cs="Arial"/>
          <w:sz w:val="18"/>
        </w:rPr>
        <w:t>@</w:t>
      </w:r>
      <w:r w:rsidRPr="00F61E14">
        <w:rPr>
          <w:rStyle w:val="Collegamentoipertestuale"/>
          <w:rFonts w:ascii="Arial Narrow" w:hAnsi="Arial Narrow"/>
          <w:sz w:val="18"/>
        </w:rPr>
        <w:t>comune.sanvitodileguzzano.vi.it</w:t>
      </w:r>
    </w:hyperlink>
    <w:r w:rsidRPr="00F61E14">
      <w:rPr>
        <w:rFonts w:ascii="Arial Narrow" w:hAnsi="Arial Narrow"/>
        <w:sz w:val="18"/>
      </w:rPr>
      <w:t xml:space="preserve"> </w:t>
    </w:r>
  </w:p>
  <w:p w:rsidR="00C87938" w:rsidRPr="00F61E14" w:rsidRDefault="00C87938" w:rsidP="007978AE">
    <w:pPr>
      <w:pStyle w:val="Pidipagina"/>
      <w:pBdr>
        <w:top w:val="thinThickSmallGap" w:sz="24" w:space="1" w:color="622423" w:themeColor="accent2" w:themeShade="7F"/>
      </w:pBdr>
      <w:jc w:val="center"/>
      <w:rPr>
        <w:rFonts w:ascii="Arial Narrow" w:hAnsi="Arial Narrow"/>
        <w:sz w:val="18"/>
      </w:rPr>
    </w:pPr>
    <w:r w:rsidRPr="00F61E14">
      <w:rPr>
        <w:rFonts w:ascii="Arial Narrow" w:hAnsi="Arial Narrow"/>
        <w:sz w:val="18"/>
      </w:rPr>
      <w:t xml:space="preserve"> orari d</w:t>
    </w:r>
    <w:r>
      <w:rPr>
        <w:rFonts w:ascii="Arial Narrow" w:hAnsi="Arial Narrow"/>
        <w:sz w:val="18"/>
      </w:rPr>
      <w:t>i apertura: martedì-giovedì 10,00</w:t>
    </w:r>
    <w:r w:rsidRPr="00F61E14">
      <w:rPr>
        <w:rFonts w:ascii="Arial Narrow" w:hAnsi="Arial Narrow"/>
        <w:sz w:val="18"/>
      </w:rPr>
      <w:t>-13,00 / mercoledì 17,00-18,00</w:t>
    </w:r>
  </w:p>
  <w:p w:rsidR="00C87938" w:rsidRPr="00F61E14" w:rsidRDefault="00C87938">
    <w:pPr>
      <w:pStyle w:val="Pidipagina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38" w:rsidRDefault="00C87938" w:rsidP="007978AE">
      <w:r>
        <w:separator/>
      </w:r>
    </w:p>
  </w:footnote>
  <w:footnote w:type="continuationSeparator" w:id="0">
    <w:p w:rsidR="00C87938" w:rsidRDefault="00C87938" w:rsidP="00797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1EB"/>
    <w:multiLevelType w:val="hybridMultilevel"/>
    <w:tmpl w:val="65D282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E290A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32898"/>
    <w:multiLevelType w:val="hybridMultilevel"/>
    <w:tmpl w:val="F2F42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37D2C"/>
    <w:multiLevelType w:val="hybridMultilevel"/>
    <w:tmpl w:val="523C4CB6"/>
    <w:lvl w:ilvl="0" w:tplc="2E32A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76117"/>
    <w:multiLevelType w:val="hybridMultilevel"/>
    <w:tmpl w:val="E814D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399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264DC"/>
    <w:rsid w:val="0000090E"/>
    <w:rsid w:val="00007212"/>
    <w:rsid w:val="00012F40"/>
    <w:rsid w:val="000167F2"/>
    <w:rsid w:val="00023445"/>
    <w:rsid w:val="00163B93"/>
    <w:rsid w:val="00196B01"/>
    <w:rsid w:val="0034044C"/>
    <w:rsid w:val="00384271"/>
    <w:rsid w:val="003B5ECF"/>
    <w:rsid w:val="003D0E86"/>
    <w:rsid w:val="004372C9"/>
    <w:rsid w:val="004A1F3D"/>
    <w:rsid w:val="004B2CAC"/>
    <w:rsid w:val="00501891"/>
    <w:rsid w:val="005031EC"/>
    <w:rsid w:val="005061DB"/>
    <w:rsid w:val="0054498B"/>
    <w:rsid w:val="006050DE"/>
    <w:rsid w:val="0062527C"/>
    <w:rsid w:val="00635E60"/>
    <w:rsid w:val="006D5DC6"/>
    <w:rsid w:val="006E7A8C"/>
    <w:rsid w:val="006F7018"/>
    <w:rsid w:val="00705CF8"/>
    <w:rsid w:val="007308FD"/>
    <w:rsid w:val="00767BB3"/>
    <w:rsid w:val="007978AE"/>
    <w:rsid w:val="007B0BF6"/>
    <w:rsid w:val="007E17F9"/>
    <w:rsid w:val="008315A7"/>
    <w:rsid w:val="0089314B"/>
    <w:rsid w:val="00894580"/>
    <w:rsid w:val="008A2CC4"/>
    <w:rsid w:val="008E55EA"/>
    <w:rsid w:val="00987A07"/>
    <w:rsid w:val="009A4515"/>
    <w:rsid w:val="009D3693"/>
    <w:rsid w:val="009F5BC6"/>
    <w:rsid w:val="00A264DC"/>
    <w:rsid w:val="00A45392"/>
    <w:rsid w:val="00C87938"/>
    <w:rsid w:val="00C969F0"/>
    <w:rsid w:val="00D4105E"/>
    <w:rsid w:val="00D65AB2"/>
    <w:rsid w:val="00DC1556"/>
    <w:rsid w:val="00E90827"/>
    <w:rsid w:val="00EC4D63"/>
    <w:rsid w:val="00F1186B"/>
    <w:rsid w:val="00F414B1"/>
    <w:rsid w:val="00F61E14"/>
    <w:rsid w:val="00F9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F5B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5BC6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B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BC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78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78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78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8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78A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semiHidden/>
    <w:rsid w:val="00A45392"/>
    <w:pPr>
      <w:tabs>
        <w:tab w:val="left" w:pos="1260"/>
        <w:tab w:val="left" w:pos="5400"/>
      </w:tabs>
      <w:ind w:right="-79"/>
      <w:jc w:val="both"/>
    </w:pPr>
    <w:rPr>
      <w:rFonts w:ascii="Rockwell" w:hAnsi="Rockwell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45392"/>
    <w:rPr>
      <w:rFonts w:ascii="Rockwell" w:eastAsia="Times New Roman" w:hAnsi="Rockwell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5392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vitodileguzzano.vi@cert.ip-venet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nico@comune.sanvitodileguzzano.v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ar.SVI\IMPOST~1\Tem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VITO DI LEGUZZANO – Provincia di Vicenza – Ufficio Tecnico – servizio Lavori Pubblici -  e.mail:tecnico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Crosara</dc:creator>
  <cp:lastModifiedBy>Anna Crosara</cp:lastModifiedBy>
  <cp:revision>2</cp:revision>
  <cp:lastPrinted>2011-02-16T09:12:00Z</cp:lastPrinted>
  <dcterms:created xsi:type="dcterms:W3CDTF">2018-09-25T08:18:00Z</dcterms:created>
  <dcterms:modified xsi:type="dcterms:W3CDTF">2018-09-25T08:18:00Z</dcterms:modified>
</cp:coreProperties>
</file>